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1BC" w:rsidRPr="007521BC" w:rsidRDefault="007521BC">
      <w:pPr>
        <w:rPr>
          <w:rFonts w:ascii="Times New Roman" w:hAnsi="Times New Roman" w:cs="Times New Roman"/>
          <w:sz w:val="72"/>
          <w:szCs w:val="72"/>
        </w:rPr>
      </w:pPr>
      <w:r w:rsidRPr="007521BC">
        <w:rPr>
          <w:rFonts w:ascii="Times New Roman" w:hAnsi="Times New Roman" w:cs="Times New Roman"/>
          <w:sz w:val="72"/>
          <w:szCs w:val="72"/>
        </w:rPr>
        <w:t>ВОПРОСЫ</w:t>
      </w:r>
      <w:r>
        <w:rPr>
          <w:rFonts w:ascii="Times New Roman" w:hAnsi="Times New Roman" w:cs="Times New Roman"/>
          <w:sz w:val="72"/>
          <w:szCs w:val="72"/>
        </w:rPr>
        <w:t>:</w:t>
      </w:r>
      <w:bookmarkStart w:id="0" w:name="_GoBack"/>
      <w:bookmarkEnd w:id="0"/>
    </w:p>
    <w:p w:rsidR="00214BBC" w:rsidRPr="007521BC" w:rsidRDefault="007521BC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1.</w:t>
      </w:r>
      <w:r w:rsidRPr="007521BC">
        <w:rPr>
          <w:rFonts w:ascii="Times New Roman" w:hAnsi="Times New Roman" w:cs="Times New Roman"/>
          <w:sz w:val="44"/>
          <w:szCs w:val="44"/>
        </w:rPr>
        <w:t>Что такое реферат?</w:t>
      </w:r>
    </w:p>
    <w:p w:rsidR="007521BC" w:rsidRPr="007521BC" w:rsidRDefault="007521BC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2.</w:t>
      </w:r>
      <w:r w:rsidRPr="007521BC">
        <w:rPr>
          <w:rFonts w:ascii="Times New Roman" w:hAnsi="Times New Roman" w:cs="Times New Roman"/>
          <w:sz w:val="44"/>
          <w:szCs w:val="44"/>
        </w:rPr>
        <w:t>Какие требования предъявляются к реферату?</w:t>
      </w:r>
    </w:p>
    <w:p w:rsidR="007521BC" w:rsidRPr="007521BC" w:rsidRDefault="007521BC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3.</w:t>
      </w:r>
      <w:r w:rsidRPr="007521BC">
        <w:rPr>
          <w:rFonts w:ascii="Times New Roman" w:hAnsi="Times New Roman" w:cs="Times New Roman"/>
          <w:sz w:val="44"/>
          <w:szCs w:val="44"/>
        </w:rPr>
        <w:t>Какие виды рефератов вы знаете?</w:t>
      </w:r>
    </w:p>
    <w:p w:rsidR="007521BC" w:rsidRPr="007521BC" w:rsidRDefault="007521BC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4.</w:t>
      </w:r>
      <w:r w:rsidRPr="007521BC">
        <w:rPr>
          <w:rFonts w:ascii="Times New Roman" w:hAnsi="Times New Roman" w:cs="Times New Roman"/>
          <w:sz w:val="44"/>
          <w:szCs w:val="44"/>
        </w:rPr>
        <w:t>Какова структура реферата?</w:t>
      </w:r>
    </w:p>
    <w:p w:rsidR="007521BC" w:rsidRPr="007521BC" w:rsidRDefault="007521BC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5.</w:t>
      </w:r>
      <w:r w:rsidRPr="007521BC">
        <w:rPr>
          <w:rFonts w:ascii="Times New Roman" w:hAnsi="Times New Roman" w:cs="Times New Roman"/>
          <w:sz w:val="44"/>
          <w:szCs w:val="44"/>
        </w:rPr>
        <w:t>Какие речевые клише оформляют разные части реферата?</w:t>
      </w:r>
    </w:p>
    <w:p w:rsidR="007521BC" w:rsidRPr="007521BC" w:rsidRDefault="007521BC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6.</w:t>
      </w:r>
      <w:r w:rsidRPr="007521BC">
        <w:rPr>
          <w:rFonts w:ascii="Times New Roman" w:hAnsi="Times New Roman" w:cs="Times New Roman"/>
          <w:sz w:val="44"/>
          <w:szCs w:val="44"/>
        </w:rPr>
        <w:t>Что такое ссылка</w:t>
      </w:r>
    </w:p>
    <w:sectPr w:rsidR="007521BC" w:rsidRPr="007521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1BC"/>
    <w:rsid w:val="00214BBC"/>
    <w:rsid w:val="00752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F86F4"/>
  <w15:chartTrackingRefBased/>
  <w15:docId w15:val="{5230CCBC-6FF1-4EB8-A518-9ED44A091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Ризеда</dc:creator>
  <cp:keywords/>
  <dc:description/>
  <cp:lastModifiedBy>Ризеда</cp:lastModifiedBy>
  <cp:revision>2</cp:revision>
  <dcterms:created xsi:type="dcterms:W3CDTF">2020-03-18T13:07:00Z</dcterms:created>
  <dcterms:modified xsi:type="dcterms:W3CDTF">2020-03-18T13:11:00Z</dcterms:modified>
</cp:coreProperties>
</file>